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2023" w14:textId="77777777" w:rsidR="008D2151" w:rsidRPr="008D2151" w:rsidRDefault="008D2151" w:rsidP="008D2151">
      <w:pPr>
        <w:keepNext/>
        <w:spacing w:after="0" w:line="240" w:lineRule="auto"/>
        <w:ind w:left="-90"/>
        <w:jc w:val="center"/>
        <w:outlineLvl w:val="3"/>
        <w:rPr>
          <w:rFonts w:ascii="Comic Sans MS" w:eastAsia="Times New Roman" w:hAnsi="Comic Sans MS" w:cs="Times New Roman"/>
          <w:b/>
          <w:bCs/>
          <w:color w:val="FF0000"/>
          <w:szCs w:val="20"/>
          <w:lang w:eastAsia="it-IT"/>
        </w:rPr>
      </w:pPr>
      <w:r w:rsidRPr="008D2151">
        <w:rPr>
          <w:rFonts w:ascii="Comic Sans MS" w:eastAsia="Times New Roman" w:hAnsi="Comic Sans MS" w:cs="Times New Roman"/>
          <w:b/>
          <w:bCs/>
          <w:color w:val="FF0000"/>
          <w:szCs w:val="20"/>
          <w:lang w:eastAsia="it-IT"/>
        </w:rPr>
        <w:t>DICHIARAZIONE</w:t>
      </w:r>
    </w:p>
    <w:p w14:paraId="41C9A3F3" w14:textId="77777777" w:rsidR="008D2151" w:rsidRPr="008D2151" w:rsidRDefault="008D2151" w:rsidP="008D21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Cs w:val="20"/>
          <w:lang w:eastAsia="it-IT"/>
        </w:rPr>
      </w:pPr>
    </w:p>
    <w:p w14:paraId="6FA374D2" w14:textId="77777777" w:rsidR="008D2151" w:rsidRPr="008D2151" w:rsidRDefault="008D2151" w:rsidP="008D2151">
      <w:pPr>
        <w:spacing w:after="0" w:line="240" w:lineRule="auto"/>
        <w:ind w:left="-9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  <w:lang w:eastAsia="it-IT"/>
        </w:rPr>
      </w:pPr>
    </w:p>
    <w:p w14:paraId="6CC58A6E" w14:textId="77777777" w:rsidR="008D2151" w:rsidRPr="008D2151" w:rsidRDefault="008D2151" w:rsidP="008D2151">
      <w:pPr>
        <w:spacing w:after="0" w:line="240" w:lineRule="auto"/>
        <w:ind w:left="-90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proofErr w:type="gramStart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>Si  attesta</w:t>
      </w:r>
      <w:proofErr w:type="gramEnd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che l ‘ apparecchiatura..  di seguito </w:t>
      </w:r>
      <w:proofErr w:type="gramStart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>descritta  è</w:t>
      </w:r>
      <w:proofErr w:type="gramEnd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/sono priva… di valore residuo , ed inutilizzabile..  </w:t>
      </w:r>
      <w:proofErr w:type="gramStart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>pertanto  è</w:t>
      </w:r>
      <w:proofErr w:type="gramEnd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/sono stata. . avviata… </w:t>
      </w:r>
      <w:proofErr w:type="gramStart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>alla  pubblica</w:t>
      </w:r>
      <w:proofErr w:type="gramEnd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discarica  </w:t>
      </w:r>
    </w:p>
    <w:p w14:paraId="715C9EC3" w14:textId="77777777" w:rsidR="008D2151" w:rsidRPr="008D2151" w:rsidRDefault="008D2151" w:rsidP="008D2151">
      <w:pPr>
        <w:spacing w:after="0" w:line="240" w:lineRule="auto"/>
        <w:ind w:left="-90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</w:t>
      </w:r>
    </w:p>
    <w:p w14:paraId="094381F9" w14:textId="77777777" w:rsidR="008D2151" w:rsidRPr="008D2151" w:rsidRDefault="008D2151" w:rsidP="008D2151">
      <w:pPr>
        <w:keepNext/>
        <w:spacing w:after="0" w:line="240" w:lineRule="auto"/>
        <w:ind w:left="-90"/>
        <w:outlineLvl w:val="2"/>
        <w:rPr>
          <w:rFonts w:ascii="Comic Sans MS" w:eastAsia="Times New Roman" w:hAnsi="Comic Sans MS" w:cs="Times New Roman"/>
          <w:b/>
          <w:bCs/>
          <w:color w:val="auto"/>
          <w:sz w:val="22"/>
          <w:lang w:eastAsia="it-IT"/>
        </w:rPr>
      </w:pPr>
      <w:r w:rsidRPr="008D2151">
        <w:rPr>
          <w:rFonts w:ascii="Comic Sans MS" w:eastAsia="Times New Roman" w:hAnsi="Comic Sans MS" w:cs="Times New Roman"/>
          <w:b/>
          <w:bCs/>
          <w:color w:val="auto"/>
          <w:sz w:val="22"/>
          <w:lang w:eastAsia="it-IT"/>
        </w:rPr>
        <w:t>Motivo del discarico</w:t>
      </w:r>
    </w:p>
    <w:p w14:paraId="7DDDECEB" w14:textId="77777777" w:rsidR="008D2151" w:rsidRPr="008D2151" w:rsidRDefault="008D2151" w:rsidP="008D215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5D6EDCE" w14:textId="77777777" w:rsidR="008D2151" w:rsidRPr="008D2151" w:rsidRDefault="008D2151" w:rsidP="008D2151">
      <w:pPr>
        <w:keepNext/>
        <w:spacing w:after="0" w:line="240" w:lineRule="auto"/>
        <w:ind w:left="-90"/>
        <w:outlineLvl w:val="2"/>
        <w:rPr>
          <w:rFonts w:ascii="Comic Sans MS" w:eastAsia="Times New Roman" w:hAnsi="Comic Sans MS" w:cs="Times New Roman"/>
          <w:b/>
          <w:bCs/>
          <w:color w:val="auto"/>
          <w:sz w:val="22"/>
          <w:lang w:eastAsia="it-IT"/>
        </w:rPr>
      </w:pPr>
    </w:p>
    <w:p w14:paraId="616DCA2E" w14:textId="77777777" w:rsidR="008D2151" w:rsidRPr="008D2151" w:rsidRDefault="008D2151" w:rsidP="008D2151">
      <w:pPr>
        <w:keepNext/>
        <w:numPr>
          <w:ilvl w:val="0"/>
          <w:numId w:val="7"/>
        </w:numPr>
        <w:spacing w:after="0" w:line="240" w:lineRule="auto"/>
        <w:outlineLvl w:val="2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Logoramento del bene dovuto all’uso </w:t>
      </w:r>
      <w:proofErr w:type="gramStart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 [</w:t>
      </w:r>
      <w:proofErr w:type="gramEnd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 ]</w:t>
      </w:r>
    </w:p>
    <w:p w14:paraId="4BF23874" w14:textId="77777777" w:rsidR="008D2151" w:rsidRPr="008D2151" w:rsidRDefault="008D2151" w:rsidP="008D215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color w:val="C00000"/>
          <w:sz w:val="18"/>
          <w:szCs w:val="18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>Obsolescenza</w:t>
      </w: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ab/>
        <w:t xml:space="preserve"> []  </w:t>
      </w:r>
      <w:r w:rsidRPr="008D2151">
        <w:rPr>
          <w:rFonts w:ascii="Comic Sans MS" w:eastAsia="Times New Roman" w:hAnsi="Comic Sans MS" w:cs="Times New Roman"/>
          <w:b/>
          <w:color w:val="C00000"/>
          <w:sz w:val="18"/>
          <w:szCs w:val="18"/>
          <w:lang w:eastAsia="it-IT"/>
        </w:rPr>
        <w:t xml:space="preserve"> </w:t>
      </w:r>
      <w:r w:rsidRPr="008D2151">
        <w:rPr>
          <w:rFonts w:ascii="Times New Roman" w:eastAsia="Times New Roman" w:hAnsi="Times New Roman" w:cs="Times New Roman"/>
          <w:color w:val="auto"/>
          <w:sz w:val="16"/>
          <w:szCs w:val="20"/>
          <w:lang w:eastAsia="it-IT"/>
        </w:rPr>
        <w:t xml:space="preserve">   </w:t>
      </w:r>
      <w:r w:rsidRPr="008D2151">
        <w:rPr>
          <w:rFonts w:ascii="Comic Sans MS" w:eastAsia="Times New Roman" w:hAnsi="Comic Sans MS" w:cs="Times New Roman"/>
          <w:b/>
          <w:color w:val="FF0000"/>
          <w:sz w:val="22"/>
          <w:lang w:eastAsia="it-IT"/>
        </w:rPr>
        <w:t xml:space="preserve"> </w:t>
      </w:r>
    </w:p>
    <w:p w14:paraId="266C89A4" w14:textId="77777777" w:rsidR="008D2151" w:rsidRPr="008D2151" w:rsidRDefault="008D2151" w:rsidP="008D215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color w:val="auto"/>
          <w:sz w:val="18"/>
          <w:szCs w:val="18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Guasto non riparabile []     </w:t>
      </w:r>
    </w:p>
    <w:p w14:paraId="2CE927B4" w14:textId="77777777" w:rsidR="008D2151" w:rsidRPr="008D2151" w:rsidRDefault="008D2151" w:rsidP="008D215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b/>
          <w:color w:val="auto"/>
          <w:sz w:val="18"/>
          <w:szCs w:val="18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>[</w:t>
      </w:r>
      <w:r w:rsidRPr="008D2151">
        <w:rPr>
          <w:rFonts w:ascii="Times New Roman" w:eastAsia="Times New Roman" w:hAnsi="Times New Roman" w:cs="Times New Roman"/>
          <w:color w:val="auto"/>
          <w:sz w:val="22"/>
          <w:lang w:eastAsia="it-IT"/>
        </w:rPr>
        <w:t>]</w:t>
      </w:r>
      <w:r w:rsidRPr="008D2151">
        <w:rPr>
          <w:rFonts w:ascii="Comic Sans MS" w:eastAsia="Times New Roman" w:hAnsi="Comic Sans MS" w:cs="Times New Roman"/>
          <w:b/>
          <w:color w:val="C00000"/>
          <w:sz w:val="20"/>
          <w:szCs w:val="20"/>
          <w:lang w:eastAsia="it-IT"/>
        </w:rPr>
        <w:t xml:space="preserve"> </w:t>
      </w: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Furto </w:t>
      </w:r>
      <w:r w:rsidRPr="008D2151">
        <w:rPr>
          <w:rFonts w:ascii="Comic Sans MS" w:eastAsia="Times New Roman" w:hAnsi="Comic Sans MS" w:cs="Times New Roman"/>
          <w:b/>
          <w:color w:val="auto"/>
          <w:sz w:val="22"/>
          <w:lang w:eastAsia="it-IT"/>
        </w:rPr>
        <w:t xml:space="preserve"> </w:t>
      </w:r>
      <w:proofErr w:type="gramStart"/>
      <w:r w:rsidRPr="008D2151">
        <w:rPr>
          <w:rFonts w:ascii="Comic Sans MS" w:eastAsia="Times New Roman" w:hAnsi="Comic Sans MS" w:cs="Times New Roman"/>
          <w:b/>
          <w:color w:val="auto"/>
          <w:sz w:val="18"/>
          <w:szCs w:val="18"/>
          <w:lang w:eastAsia="it-IT"/>
        </w:rPr>
        <w:t xml:space="preserve">   [</w:t>
      </w:r>
      <w:proofErr w:type="gramEnd"/>
      <w:r w:rsidRPr="008D2151">
        <w:rPr>
          <w:rFonts w:ascii="Comic Sans MS" w:eastAsia="Times New Roman" w:hAnsi="Comic Sans MS" w:cs="Times New Roman"/>
          <w:b/>
          <w:color w:val="auto"/>
          <w:sz w:val="18"/>
          <w:szCs w:val="18"/>
          <w:lang w:eastAsia="it-IT"/>
        </w:rPr>
        <w:t xml:space="preserve"> ]</w:t>
      </w:r>
    </w:p>
    <w:p w14:paraId="07A4F70A" w14:textId="77777777" w:rsidR="008D2151" w:rsidRPr="008D2151" w:rsidRDefault="008D2151" w:rsidP="008D215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Distruzione per causa di forza maggiore </w:t>
      </w:r>
      <w:proofErr w:type="gramStart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[  </w:t>
      </w:r>
      <w:proofErr w:type="gramEnd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]   </w:t>
      </w:r>
    </w:p>
    <w:p w14:paraId="5EA5FB85" w14:textId="77777777" w:rsidR="008D2151" w:rsidRPr="008D2151" w:rsidRDefault="008D2151" w:rsidP="008D2151">
      <w:pPr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color w:val="auto"/>
          <w:sz w:val="22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>Sopravvenuta inutilità</w:t>
      </w:r>
      <w:proofErr w:type="gramStart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   [</w:t>
      </w:r>
      <w:proofErr w:type="gramEnd"/>
      <w:r w:rsidRPr="008D2151">
        <w:rPr>
          <w:rFonts w:ascii="Comic Sans MS" w:eastAsia="Times New Roman" w:hAnsi="Comic Sans MS" w:cs="Times New Roman"/>
          <w:color w:val="auto"/>
          <w:sz w:val="22"/>
          <w:lang w:eastAsia="it-IT"/>
        </w:rPr>
        <w:t xml:space="preserve">] </w:t>
      </w:r>
      <w:r w:rsidRPr="008D2151">
        <w:rPr>
          <w:rFonts w:ascii="Comic Sans MS" w:eastAsia="Times New Roman" w:hAnsi="Comic Sans MS" w:cs="Times New Roman"/>
          <w:b/>
          <w:bCs/>
          <w:color w:val="FF0000"/>
          <w:sz w:val="16"/>
          <w:szCs w:val="20"/>
          <w:lang w:eastAsia="it-IT"/>
        </w:rPr>
        <w:t xml:space="preserve"> </w:t>
      </w:r>
    </w:p>
    <w:p w14:paraId="20AF02B2" w14:textId="77777777" w:rsidR="008D2151" w:rsidRPr="008D2151" w:rsidRDefault="008D2151" w:rsidP="008D215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</w:p>
    <w:p w14:paraId="75073749" w14:textId="77777777" w:rsidR="008D2151" w:rsidRPr="008D2151" w:rsidRDefault="008D2151" w:rsidP="008D2151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0"/>
          <w:lang w:eastAsia="it-IT"/>
        </w:rPr>
      </w:pPr>
    </w:p>
    <w:p w14:paraId="30E0D672" w14:textId="77777777" w:rsidR="008D2151" w:rsidRPr="008D2151" w:rsidRDefault="008D2151" w:rsidP="008D2151">
      <w:pPr>
        <w:spacing w:after="0" w:line="240" w:lineRule="auto"/>
        <w:rPr>
          <w:rFonts w:ascii="Comic Sans MS" w:eastAsia="Times New Roman" w:hAnsi="Comic Sans MS" w:cs="Times New Roman"/>
          <w:color w:val="auto"/>
          <w:szCs w:val="20"/>
          <w:lang w:val="en-US" w:eastAsia="it-IT"/>
        </w:rPr>
      </w:pPr>
      <w:r w:rsidRPr="008D2151">
        <w:rPr>
          <w:rFonts w:ascii="Comic Sans MS" w:eastAsia="Times New Roman" w:hAnsi="Comic Sans MS" w:cs="Times New Roman"/>
          <w:b/>
          <w:bCs/>
          <w:color w:val="auto"/>
          <w:sz w:val="22"/>
          <w:lang w:val="de-DE" w:eastAsia="it-IT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6938"/>
        <w:gridCol w:w="1256"/>
      </w:tblGrid>
      <w:tr w:rsidR="008D2151" w:rsidRPr="008D2151" w14:paraId="10B4DA1D" w14:textId="77777777" w:rsidTr="00A82A2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35" w:type="dxa"/>
          </w:tcPr>
          <w:p w14:paraId="3C8F8EAF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18"/>
                <w:szCs w:val="18"/>
                <w:lang w:eastAsia="it-IT"/>
              </w:rPr>
            </w:pPr>
          </w:p>
          <w:p w14:paraId="6A619D0C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2"/>
                <w:lang w:eastAsia="it-IT"/>
              </w:rPr>
            </w:pPr>
            <w:r w:rsidRPr="008D2151">
              <w:rPr>
                <w:rFonts w:ascii="Comic Sans MS" w:eastAsia="Times New Roman" w:hAnsi="Comic Sans MS" w:cs="Times New Roman"/>
                <w:b/>
                <w:bCs/>
                <w:color w:val="auto"/>
                <w:sz w:val="22"/>
                <w:lang w:eastAsia="it-IT"/>
              </w:rPr>
              <w:t>N. INV.</w:t>
            </w:r>
          </w:p>
        </w:tc>
        <w:tc>
          <w:tcPr>
            <w:tcW w:w="8079" w:type="dxa"/>
          </w:tcPr>
          <w:p w14:paraId="3DD2CE85" w14:textId="77777777" w:rsidR="008D2151" w:rsidRPr="008D2151" w:rsidRDefault="008D2151" w:rsidP="008D2151">
            <w:pPr>
              <w:spacing w:after="0" w:line="240" w:lineRule="auto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it-IT"/>
              </w:rPr>
            </w:pPr>
          </w:p>
          <w:p w14:paraId="5B499324" w14:textId="77777777" w:rsidR="008D2151" w:rsidRPr="008D2151" w:rsidRDefault="008D2151" w:rsidP="008D2151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auto"/>
                <w:szCs w:val="24"/>
                <w:lang w:eastAsia="it-IT"/>
              </w:rPr>
            </w:pPr>
            <w:r w:rsidRPr="008D2151">
              <w:rPr>
                <w:rFonts w:ascii="Comic Sans MS" w:eastAsia="Times New Roman" w:hAnsi="Comic Sans MS" w:cs="Times New Roman"/>
                <w:b/>
                <w:bCs/>
                <w:color w:val="auto"/>
                <w:szCs w:val="24"/>
                <w:lang w:eastAsia="it-IT"/>
              </w:rPr>
              <w:t>DESCRIZIONE</w:t>
            </w:r>
          </w:p>
        </w:tc>
        <w:tc>
          <w:tcPr>
            <w:tcW w:w="1276" w:type="dxa"/>
          </w:tcPr>
          <w:p w14:paraId="309EA937" w14:textId="77777777" w:rsidR="008D2151" w:rsidRPr="008D2151" w:rsidRDefault="008D2151" w:rsidP="008D215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it-IT"/>
              </w:rPr>
            </w:pPr>
            <w:r w:rsidRPr="008D2151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it-IT"/>
              </w:rPr>
              <w:t>VALORE</w:t>
            </w:r>
          </w:p>
          <w:p w14:paraId="51CE745A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</w:pPr>
            <w:r w:rsidRPr="008D21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  <w:t xml:space="preserve">Campo da </w:t>
            </w:r>
            <w:proofErr w:type="gramStart"/>
            <w:r w:rsidRPr="008D21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  <w:t>compilare  a</w:t>
            </w:r>
            <w:proofErr w:type="gramEnd"/>
          </w:p>
          <w:p w14:paraId="78528492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0"/>
                <w:lang w:eastAsia="it-IT"/>
              </w:rPr>
            </w:pPr>
            <w:r w:rsidRPr="008D2151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20"/>
                <w:lang w:eastAsia="it-IT"/>
              </w:rPr>
              <w:t>cura della segreteria</w:t>
            </w:r>
          </w:p>
        </w:tc>
      </w:tr>
      <w:tr w:rsidR="008D2151" w:rsidRPr="008D2151" w14:paraId="3179E453" w14:textId="77777777" w:rsidTr="00A82A2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54CB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</w:pPr>
            <w:r w:rsidRPr="008D215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372" w14:textId="77777777" w:rsidR="008D2151" w:rsidRPr="008D2151" w:rsidRDefault="008D2151" w:rsidP="008D2151">
            <w:pPr>
              <w:spacing w:after="0" w:line="240" w:lineRule="auto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it-IT"/>
              </w:rPr>
            </w:pPr>
            <w:r w:rsidRPr="008D2151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2FD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auto"/>
                <w:sz w:val="20"/>
                <w:szCs w:val="20"/>
                <w:lang w:eastAsia="it-IT"/>
              </w:rPr>
            </w:pPr>
          </w:p>
          <w:p w14:paraId="4B59074D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auto"/>
                <w:sz w:val="20"/>
                <w:szCs w:val="20"/>
                <w:lang w:val="en-US" w:eastAsia="it-IT"/>
              </w:rPr>
            </w:pPr>
            <w:r w:rsidRPr="008D2151">
              <w:rPr>
                <w:rFonts w:ascii="Comic Sans MS" w:eastAsia="Times New Roman" w:hAnsi="Comic Sans MS" w:cs="Times New Roman"/>
                <w:bCs/>
                <w:color w:val="auto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8D2151" w:rsidRPr="008D2151" w14:paraId="36002EDA" w14:textId="77777777" w:rsidTr="00A82A2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0557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auto"/>
                <w:sz w:val="18"/>
                <w:szCs w:val="18"/>
                <w:lang w:val="en-US" w:eastAsia="it-IT"/>
              </w:rPr>
            </w:pPr>
            <w:r w:rsidRPr="008D2151">
              <w:rPr>
                <w:rFonts w:ascii="Palatino Linotype" w:eastAsia="Times New Roman" w:hAnsi="Palatino Linotype" w:cs="Times New Roman"/>
                <w:b/>
                <w:bCs/>
                <w:color w:val="auto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57F" w14:textId="77777777" w:rsidR="008D2151" w:rsidRPr="008D2151" w:rsidRDefault="008D2151" w:rsidP="008D215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  <w:lang w:eastAsia="it-IT"/>
              </w:rPr>
            </w:pPr>
            <w:r w:rsidRPr="008D2151"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8946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auto"/>
                <w:sz w:val="20"/>
                <w:szCs w:val="20"/>
                <w:lang w:eastAsia="it-IT"/>
              </w:rPr>
            </w:pPr>
            <w:r w:rsidRPr="008D2151">
              <w:rPr>
                <w:rFonts w:ascii="Comic Sans MS" w:eastAsia="Times New Roman" w:hAnsi="Comic Sans MS" w:cs="Times New Roman"/>
                <w:bCs/>
                <w:color w:val="auto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D2151" w:rsidRPr="008D2151" w14:paraId="50BBC98A" w14:textId="77777777" w:rsidTr="00A82A2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34AA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8D2151">
              <w:rPr>
                <w:rFonts w:ascii="Comic Sans MS" w:eastAsia="Times New Roman" w:hAnsi="Comic Sans MS" w:cs="Times New Roman"/>
                <w:b/>
                <w:bCs/>
                <w:color w:val="auto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44F0" w14:textId="77777777" w:rsidR="008D2151" w:rsidRPr="008D2151" w:rsidRDefault="008D2151" w:rsidP="008D2151">
            <w:pPr>
              <w:spacing w:after="0" w:line="240" w:lineRule="auto"/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it-IT"/>
              </w:rPr>
            </w:pPr>
            <w:r w:rsidRPr="008D2151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633C" w14:textId="77777777" w:rsidR="008D2151" w:rsidRPr="008D2151" w:rsidRDefault="008D2151" w:rsidP="008D21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4F2F9DAE" w14:textId="77777777" w:rsidR="008D2151" w:rsidRPr="008D2151" w:rsidRDefault="008D2151" w:rsidP="008D21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20"/>
          <w:lang w:eastAsia="it-IT"/>
        </w:rPr>
      </w:pPr>
    </w:p>
    <w:p w14:paraId="70C10149" w14:textId="77777777" w:rsidR="008D2151" w:rsidRPr="008D2151" w:rsidRDefault="008D2151" w:rsidP="008D2151">
      <w:pPr>
        <w:spacing w:after="0" w:line="240" w:lineRule="auto"/>
        <w:ind w:left="-90"/>
        <w:rPr>
          <w:rFonts w:ascii="Comic Sans MS" w:eastAsia="Times New Roman" w:hAnsi="Comic Sans MS" w:cs="Times New Roman"/>
          <w:color w:val="auto"/>
          <w:szCs w:val="20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</w:p>
    <w:p w14:paraId="375B4EFF" w14:textId="77777777" w:rsidR="008D2151" w:rsidRPr="008D2151" w:rsidRDefault="008D2151" w:rsidP="008D2151">
      <w:pPr>
        <w:spacing w:after="0" w:line="240" w:lineRule="auto"/>
        <w:ind w:left="-90"/>
        <w:rPr>
          <w:rFonts w:ascii="Comic Sans MS" w:eastAsia="Times New Roman" w:hAnsi="Comic Sans MS" w:cs="Times New Roman"/>
          <w:color w:val="auto"/>
          <w:szCs w:val="20"/>
          <w:lang w:eastAsia="it-IT"/>
        </w:rPr>
      </w:pP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>Il Consegnatario</w:t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</w:r>
      <w:r w:rsidRPr="008D2151">
        <w:rPr>
          <w:rFonts w:ascii="Comic Sans MS" w:eastAsia="Times New Roman" w:hAnsi="Comic Sans MS" w:cs="Times New Roman"/>
          <w:color w:val="auto"/>
          <w:szCs w:val="20"/>
          <w:lang w:eastAsia="it-IT"/>
        </w:rPr>
        <w:tab/>
        <w:t>Visto il Direttore</w:t>
      </w:r>
    </w:p>
    <w:p w14:paraId="26781AF2" w14:textId="5D32CAC0" w:rsidR="00F66575" w:rsidRPr="008D2151" w:rsidRDefault="00F66575" w:rsidP="008D2151"/>
    <w:sectPr w:rsidR="00F66575" w:rsidRPr="008D2151" w:rsidSect="000519E7">
      <w:headerReference w:type="default" r:id="rId11"/>
      <w:footerReference w:type="default" r:id="rId12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E73F" w14:textId="77777777" w:rsidR="005B0473" w:rsidRDefault="005B0473" w:rsidP="0015491C">
      <w:pPr>
        <w:spacing w:line="240" w:lineRule="auto"/>
      </w:pPr>
      <w:r>
        <w:separator/>
      </w:r>
    </w:p>
  </w:endnote>
  <w:endnote w:type="continuationSeparator" w:id="0">
    <w:p w14:paraId="405759DF" w14:textId="77777777" w:rsidR="005B0473" w:rsidRDefault="005B0473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264ADC6A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Collegamentoipertestuale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5732" w14:textId="77777777" w:rsidR="005B0473" w:rsidRDefault="005B0473" w:rsidP="0015491C">
      <w:pPr>
        <w:spacing w:line="240" w:lineRule="auto"/>
      </w:pPr>
      <w:r>
        <w:separator/>
      </w:r>
    </w:p>
  </w:footnote>
  <w:footnote w:type="continuationSeparator" w:id="0">
    <w:p w14:paraId="337C9937" w14:textId="77777777" w:rsidR="005B0473" w:rsidRDefault="005B0473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176218BF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r w:rsidR="008D2151">
            <w:t xml:space="preserve"> </w:t>
          </w:r>
          <w:r w:rsidR="00350670">
            <w:t>FF.</w:t>
          </w:r>
          <w:r w:rsidR="008D2151">
            <w:t xml:space="preserve"> </w:t>
          </w:r>
          <w:r w:rsidR="00350670">
            <w:t>NN</w:t>
          </w:r>
          <w:r w:rsidR="008D2151">
            <w:t>.</w:t>
          </w:r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D5673B"/>
    <w:multiLevelType w:val="hybridMultilevel"/>
    <w:tmpl w:val="E8A6C21A"/>
    <w:lvl w:ilvl="0" w:tplc="F5B00BF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4"/>
  </w:num>
  <w:num w:numId="2" w16cid:durableId="1716273015">
    <w:abstractNumId w:val="3"/>
  </w:num>
  <w:num w:numId="3" w16cid:durableId="1066949219">
    <w:abstractNumId w:val="6"/>
  </w:num>
  <w:num w:numId="4" w16cid:durableId="441416034">
    <w:abstractNumId w:val="1"/>
  </w:num>
  <w:num w:numId="5" w16cid:durableId="855734191">
    <w:abstractNumId w:val="5"/>
  </w:num>
  <w:num w:numId="6" w16cid:durableId="2000617706">
    <w:abstractNumId w:val="0"/>
  </w:num>
  <w:num w:numId="7" w16cid:durableId="3366136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6678"/>
    <w:rsid w:val="002876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7531"/>
    <w:rsid w:val="003D540B"/>
    <w:rsid w:val="003D5E63"/>
    <w:rsid w:val="003E6391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A4AEF"/>
    <w:rsid w:val="005B0473"/>
    <w:rsid w:val="005B2746"/>
    <w:rsid w:val="005C50D9"/>
    <w:rsid w:val="005E4FEB"/>
    <w:rsid w:val="005F7117"/>
    <w:rsid w:val="0062042B"/>
    <w:rsid w:val="006264BF"/>
    <w:rsid w:val="00643A10"/>
    <w:rsid w:val="00672D8C"/>
    <w:rsid w:val="00683368"/>
    <w:rsid w:val="006A12E7"/>
    <w:rsid w:val="006B17F0"/>
    <w:rsid w:val="006D62B3"/>
    <w:rsid w:val="0072540B"/>
    <w:rsid w:val="00751B0E"/>
    <w:rsid w:val="00753691"/>
    <w:rsid w:val="0078783B"/>
    <w:rsid w:val="007D01EE"/>
    <w:rsid w:val="008245BA"/>
    <w:rsid w:val="00826E9C"/>
    <w:rsid w:val="008314DE"/>
    <w:rsid w:val="00835CE5"/>
    <w:rsid w:val="0084530D"/>
    <w:rsid w:val="00856E49"/>
    <w:rsid w:val="008D2151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9F10E0"/>
    <w:rsid w:val="00A21EF3"/>
    <w:rsid w:val="00A274A8"/>
    <w:rsid w:val="00A27C61"/>
    <w:rsid w:val="00A77402"/>
    <w:rsid w:val="00A944FC"/>
    <w:rsid w:val="00AF700B"/>
    <w:rsid w:val="00BA138B"/>
    <w:rsid w:val="00BF6269"/>
    <w:rsid w:val="00C07A0D"/>
    <w:rsid w:val="00C67ED5"/>
    <w:rsid w:val="00C8080E"/>
    <w:rsid w:val="00C81D16"/>
    <w:rsid w:val="00CA5195"/>
    <w:rsid w:val="00CB27C4"/>
    <w:rsid w:val="00CD4764"/>
    <w:rsid w:val="00D1320C"/>
    <w:rsid w:val="00D27A53"/>
    <w:rsid w:val="00D331D6"/>
    <w:rsid w:val="00D877E9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2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21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670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21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215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Props1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Max.Schiraldi@uniroma2.eu</Manager>
  <Company>Università degli Studi di Roma Tor Vergata</Company>
  <LinksUpToDate>false</LinksUpToDate>
  <CharactersWithSpaces>568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CIARCIA BIANCA</cp:lastModifiedBy>
  <cp:revision>2</cp:revision>
  <cp:lastPrinted>2023-07-05T11:47:00Z</cp:lastPrinted>
  <dcterms:created xsi:type="dcterms:W3CDTF">2023-09-05T09:39:00Z</dcterms:created>
  <dcterms:modified xsi:type="dcterms:W3CDTF">2023-09-05T09:39:00Z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